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0C9E" w:rsidRPr="00850D01" w:rsidRDefault="007C0C9E" w:rsidP="007C0C9E">
      <w:pPr>
        <w:spacing w:line="276" w:lineRule="auto"/>
        <w:jc w:val="both"/>
        <w:rPr>
          <w:rFonts w:ascii="Myriad Pro" w:hAnsi="Myriad Pro"/>
          <w:sz w:val="20"/>
          <w:szCs w:val="20"/>
        </w:rPr>
      </w:pPr>
      <w:bookmarkStart w:id="0" w:name="_Hlk192073791"/>
      <w:r w:rsidRPr="00850D01">
        <w:rPr>
          <w:rFonts w:ascii="Myriad Pro" w:hAnsi="Myriad Pro"/>
          <w:i/>
          <w:sz w:val="20"/>
          <w:szCs w:val="20"/>
        </w:rPr>
        <w:t>Załącznik nr 1</w:t>
      </w:r>
      <w:r w:rsidRPr="00850D01">
        <w:rPr>
          <w:rFonts w:ascii="Myriad Pro" w:hAnsi="Myriad Pro"/>
          <w:sz w:val="20"/>
          <w:szCs w:val="20"/>
        </w:rPr>
        <w:t xml:space="preserve"> </w:t>
      </w:r>
      <w:r w:rsidRPr="00850D01">
        <w:rPr>
          <w:rFonts w:ascii="Myriad Pro" w:hAnsi="Myriad Pro"/>
          <w:i/>
          <w:sz w:val="20"/>
          <w:szCs w:val="20"/>
        </w:rPr>
        <w:t xml:space="preserve">do Procedury rozpatrywania zgłoszeń o podejrzeniu niezgodności z Kartą praw podstawowych </w:t>
      </w:r>
      <w:r>
        <w:rPr>
          <w:rFonts w:ascii="Myriad Pro" w:hAnsi="Myriad Pro"/>
          <w:i/>
          <w:sz w:val="20"/>
          <w:szCs w:val="20"/>
        </w:rPr>
        <w:br/>
      </w:r>
      <w:r w:rsidRPr="00850D01">
        <w:rPr>
          <w:rFonts w:ascii="Myriad Pro" w:hAnsi="Myriad Pro"/>
          <w:i/>
          <w:sz w:val="20"/>
          <w:szCs w:val="20"/>
        </w:rPr>
        <w:t>i Konwencją o prawach osób</w:t>
      </w:r>
      <w:r>
        <w:rPr>
          <w:rFonts w:ascii="Myriad Pro" w:hAnsi="Myriad Pro"/>
          <w:i/>
          <w:sz w:val="20"/>
          <w:szCs w:val="20"/>
        </w:rPr>
        <w:t xml:space="preserve"> z</w:t>
      </w:r>
      <w:r w:rsidRPr="00850D01">
        <w:rPr>
          <w:rFonts w:ascii="Myriad Pro" w:hAnsi="Myriad Pro"/>
          <w:i/>
          <w:sz w:val="20"/>
          <w:szCs w:val="20"/>
        </w:rPr>
        <w:t xml:space="preserve"> niepełnosprawn</w:t>
      </w:r>
      <w:r>
        <w:rPr>
          <w:rFonts w:ascii="Myriad Pro" w:hAnsi="Myriad Pro"/>
          <w:i/>
          <w:sz w:val="20"/>
          <w:szCs w:val="20"/>
        </w:rPr>
        <w:t>ościami</w:t>
      </w:r>
      <w:r w:rsidRPr="00850D01">
        <w:rPr>
          <w:rFonts w:ascii="Myriad Pro" w:hAnsi="Myriad Pro"/>
          <w:i/>
          <w:sz w:val="20"/>
          <w:szCs w:val="20"/>
        </w:rPr>
        <w:t xml:space="preserve"> w ramach programu regionalnego  Fundusze Europejskie </w:t>
      </w:r>
      <w:r>
        <w:rPr>
          <w:rFonts w:ascii="Myriad Pro" w:hAnsi="Myriad Pro"/>
          <w:i/>
          <w:sz w:val="20"/>
          <w:szCs w:val="20"/>
        </w:rPr>
        <w:br/>
      </w:r>
      <w:r w:rsidRPr="00850D01">
        <w:rPr>
          <w:rFonts w:ascii="Myriad Pro" w:hAnsi="Myriad Pro"/>
          <w:i/>
          <w:sz w:val="20"/>
          <w:szCs w:val="20"/>
        </w:rPr>
        <w:t>dla Pomorza Zachodniego 2021-2027</w:t>
      </w:r>
    </w:p>
    <w:bookmarkEnd w:id="0"/>
    <w:p w:rsidR="007C0C9E" w:rsidRPr="00E31028" w:rsidRDefault="007C0C9E" w:rsidP="007C0C9E">
      <w:pPr>
        <w:spacing w:line="276" w:lineRule="auto"/>
        <w:jc w:val="both"/>
        <w:rPr>
          <w:rFonts w:ascii="Myriad Pro" w:hAnsi="Myriad Pro"/>
        </w:rPr>
      </w:pPr>
    </w:p>
    <w:p w:rsidR="007C0C9E" w:rsidRPr="00E31028" w:rsidRDefault="007C0C9E" w:rsidP="007C0C9E">
      <w:pPr>
        <w:spacing w:line="276" w:lineRule="auto"/>
        <w:jc w:val="center"/>
        <w:rPr>
          <w:rFonts w:ascii="Myriad Pro" w:hAnsi="Myriad Pro"/>
          <w:b/>
          <w:sz w:val="28"/>
          <w:szCs w:val="28"/>
        </w:rPr>
      </w:pPr>
      <w:r w:rsidRPr="00E31028">
        <w:rPr>
          <w:rFonts w:ascii="Myriad Pro" w:hAnsi="Myriad Pro"/>
          <w:b/>
          <w:sz w:val="28"/>
          <w:szCs w:val="28"/>
        </w:rPr>
        <w:t xml:space="preserve">Formularz zgłoszenia o podejrzeniu niezgodności </w:t>
      </w:r>
      <w:r w:rsidRPr="00E31028">
        <w:rPr>
          <w:rFonts w:ascii="Myriad Pro" w:hAnsi="Myriad Pro"/>
          <w:b/>
          <w:sz w:val="28"/>
          <w:szCs w:val="28"/>
        </w:rPr>
        <w:br/>
        <w:t xml:space="preserve">z Kartą Praw Podstawowych i/lub Konwencją o Prawach </w:t>
      </w:r>
      <w:r w:rsidRPr="00E31028">
        <w:rPr>
          <w:rFonts w:ascii="Myriad Pro" w:hAnsi="Myriad Pro"/>
          <w:b/>
          <w:sz w:val="28"/>
          <w:szCs w:val="28"/>
        </w:rPr>
        <w:br/>
        <w:t>Osób z Niepełnosprawnościami</w:t>
      </w:r>
    </w:p>
    <w:p w:rsidR="007C0C9E" w:rsidRPr="00E31028" w:rsidRDefault="007C0C9E" w:rsidP="007C0C9E">
      <w:pPr>
        <w:spacing w:line="276" w:lineRule="auto"/>
        <w:jc w:val="center"/>
        <w:rPr>
          <w:rFonts w:ascii="Myriad Pro" w:hAnsi="Myriad Pro"/>
          <w:b/>
          <w:i/>
        </w:rPr>
      </w:pPr>
    </w:p>
    <w:p w:rsidR="007C0C9E" w:rsidRPr="00E31028" w:rsidRDefault="007C0C9E" w:rsidP="007C0C9E">
      <w:pPr>
        <w:spacing w:line="276" w:lineRule="auto"/>
        <w:jc w:val="center"/>
        <w:rPr>
          <w:rFonts w:ascii="Myriad Pro" w:hAnsi="Myriad Pro"/>
          <w:i/>
        </w:rPr>
      </w:pPr>
      <w:r w:rsidRPr="00E31028">
        <w:rPr>
          <w:rFonts w:ascii="Myriad Pro" w:hAnsi="Myriad Pro"/>
          <w:i/>
        </w:rPr>
        <w:t>UWAGA</w:t>
      </w:r>
    </w:p>
    <w:p w:rsidR="007C0C9E" w:rsidRPr="00E31028" w:rsidRDefault="007C0C9E" w:rsidP="007C0C9E">
      <w:pPr>
        <w:spacing w:line="276" w:lineRule="auto"/>
        <w:jc w:val="center"/>
        <w:rPr>
          <w:rFonts w:ascii="Myriad Pro" w:hAnsi="Myriad Pro"/>
          <w:i/>
        </w:rPr>
      </w:pPr>
      <w:r w:rsidRPr="00E31028">
        <w:rPr>
          <w:rFonts w:ascii="Myriad Pro" w:hAnsi="Myriad Pro"/>
          <w:i/>
        </w:rPr>
        <w:t xml:space="preserve">Zgłoszenie zostanie zarejestrowane i rozpatrzone, jeżeli będzie spełniało warunki formalne, </w:t>
      </w:r>
      <w:r w:rsidRPr="00E31028">
        <w:rPr>
          <w:rFonts w:ascii="Myriad Pro" w:hAnsi="Myriad Pro"/>
          <w:i/>
        </w:rPr>
        <w:br/>
        <w:t xml:space="preserve">tj.  wszystkie </w:t>
      </w:r>
      <w:r>
        <w:rPr>
          <w:rFonts w:ascii="Myriad Pro" w:hAnsi="Myriad Pro"/>
          <w:i/>
        </w:rPr>
        <w:t>obowiązkowe</w:t>
      </w:r>
      <w:r w:rsidRPr="00E31028">
        <w:rPr>
          <w:rFonts w:ascii="Myriad Pro" w:hAnsi="Myriad Pro"/>
          <w:i/>
        </w:rPr>
        <w:t xml:space="preserve"> punkty dokumentu zostaną wypełnione w sposób umożliwiający identyfikację wymaganych danych. Zgłoszenia anonimowe nie są rozpatrywane</w:t>
      </w:r>
      <w:r>
        <w:rPr>
          <w:rFonts w:ascii="Myriad Pro" w:hAnsi="Myriad Pro"/>
          <w:i/>
        </w:rPr>
        <w:t xml:space="preserve"> w ramach </w:t>
      </w:r>
      <w:r>
        <w:rPr>
          <w:rFonts w:ascii="Myriad Pro" w:hAnsi="Myriad Pro"/>
          <w:i/>
        </w:rPr>
        <w:br/>
        <w:t>Procedury, jednak w przypadku uzasadnionego zgłoszenia przeprowadzona zostanie kontrola.</w:t>
      </w:r>
    </w:p>
    <w:p w:rsidR="007C0C9E" w:rsidRPr="00E31028" w:rsidRDefault="007C0C9E" w:rsidP="007C0C9E">
      <w:pPr>
        <w:spacing w:line="276" w:lineRule="auto"/>
        <w:jc w:val="center"/>
        <w:rPr>
          <w:rFonts w:ascii="Myriad Pro" w:hAnsi="Myriad Pro"/>
          <w:b/>
        </w:rPr>
      </w:pPr>
    </w:p>
    <w:p w:rsidR="007C0C9E" w:rsidRDefault="007C0C9E" w:rsidP="007C0C9E">
      <w:pPr>
        <w:spacing w:line="276" w:lineRule="auto"/>
        <w:rPr>
          <w:rFonts w:ascii="Myriad Pro" w:hAnsi="Myriad Pro"/>
        </w:rPr>
      </w:pPr>
      <w:r w:rsidRPr="00E31028">
        <w:rPr>
          <w:rFonts w:ascii="Myriad Pro" w:hAnsi="Myriad Pro"/>
          <w:b/>
        </w:rPr>
        <w:t>1. Dane osoby zgłaszającej</w:t>
      </w:r>
      <w:r>
        <w:rPr>
          <w:rFonts w:ascii="Myriad Pro" w:hAnsi="Myriad Pro"/>
          <w:b/>
        </w:rPr>
        <w:t>*</w:t>
      </w:r>
      <w:r w:rsidRPr="00E31028">
        <w:rPr>
          <w:rFonts w:ascii="Myriad Pro" w:hAnsi="Myriad Pro"/>
          <w:b/>
        </w:rPr>
        <w:t>:</w:t>
      </w:r>
      <w:r w:rsidRPr="00E31028">
        <w:rPr>
          <w:rFonts w:ascii="Myriad Pro" w:hAnsi="Myriad Pro"/>
        </w:rPr>
        <w:br/>
        <w:t>Imię i nazwisko</w:t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</w:rPr>
        <w:br/>
        <w:t>Adres (e-mail lub stacjonarny)</w:t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</w:rPr>
        <w:br/>
        <w:t>Nr telefonu (opcjonalnie)</w:t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</w:rPr>
        <w:br/>
      </w:r>
      <w:r w:rsidRPr="00D13ECF">
        <w:rPr>
          <w:rFonts w:ascii="Myriad Pro" w:hAnsi="Myriad Pro"/>
          <w:b/>
        </w:rPr>
        <w:t>2.</w:t>
      </w:r>
      <w:r>
        <w:rPr>
          <w:rFonts w:ascii="Myriad Pro" w:hAnsi="Myriad Pro"/>
          <w:b/>
        </w:rPr>
        <w:t xml:space="preserve"> Status zgłaszającego (zaznacz właściwe)*:</w:t>
      </w:r>
    </w:p>
    <w:p w:rsidR="007C0C9E" w:rsidRPr="00E31028" w:rsidRDefault="007C0C9E" w:rsidP="007C0C9E">
      <w:pPr>
        <w:spacing w:line="276" w:lineRule="auto"/>
        <w:rPr>
          <w:rFonts w:ascii="Myriad Pro" w:hAnsi="Myriad Pro"/>
          <w:u w:val="single"/>
        </w:rPr>
      </w:pPr>
      <w:r w:rsidRPr="00E31028">
        <w:rPr>
          <w:rFonts w:ascii="Myriad Pro" w:hAnsi="Myriad Pro"/>
        </w:rPr>
        <w:sym w:font="Symbol" w:char="F098"/>
      </w:r>
      <w:r w:rsidRPr="00E31028">
        <w:rPr>
          <w:rFonts w:ascii="Myriad Pro" w:hAnsi="Myriad Pro"/>
        </w:rPr>
        <w:t xml:space="preserve"> </w:t>
      </w:r>
      <w:r>
        <w:rPr>
          <w:rFonts w:ascii="Myriad Pro" w:hAnsi="Myriad Pro"/>
        </w:rPr>
        <w:t>uczestnik</w:t>
      </w:r>
    </w:p>
    <w:p w:rsidR="007C0C9E" w:rsidRDefault="007C0C9E" w:rsidP="007C0C9E">
      <w:pPr>
        <w:spacing w:line="276" w:lineRule="auto"/>
        <w:rPr>
          <w:rFonts w:ascii="Myriad Pro" w:hAnsi="Myriad Pro"/>
        </w:rPr>
      </w:pPr>
      <w:r w:rsidRPr="00E31028">
        <w:rPr>
          <w:rFonts w:ascii="Myriad Pro" w:hAnsi="Myriad Pro"/>
        </w:rPr>
        <w:sym w:font="Symbol" w:char="F098"/>
      </w:r>
      <w:r w:rsidRPr="00E31028">
        <w:rPr>
          <w:rFonts w:ascii="Myriad Pro" w:hAnsi="Myriad Pro"/>
        </w:rPr>
        <w:t xml:space="preserve"> </w:t>
      </w:r>
      <w:r>
        <w:rPr>
          <w:rFonts w:ascii="Myriad Pro" w:hAnsi="Myriad Pro"/>
        </w:rPr>
        <w:t>ostateczny odbiorca</w:t>
      </w:r>
    </w:p>
    <w:p w:rsidR="007C0C9E" w:rsidRDefault="007C0C9E" w:rsidP="007C0C9E">
      <w:pPr>
        <w:spacing w:line="276" w:lineRule="auto"/>
        <w:rPr>
          <w:rFonts w:ascii="Myriad Pro" w:hAnsi="Myriad Pro"/>
        </w:rPr>
      </w:pPr>
      <w:r w:rsidRPr="00BF3E00">
        <w:rPr>
          <w:rFonts w:ascii="Myriad Pro" w:hAnsi="Myriad Pro"/>
        </w:rPr>
        <w:sym w:font="Symbol" w:char="F098"/>
      </w:r>
      <w:r>
        <w:rPr>
          <w:rFonts w:ascii="Myriad Pro" w:hAnsi="Myriad Pro"/>
        </w:rPr>
        <w:t xml:space="preserve"> beneficjent</w:t>
      </w:r>
    </w:p>
    <w:p w:rsidR="007C0C9E" w:rsidRPr="00BF3E00" w:rsidRDefault="007C0C9E" w:rsidP="007C0C9E">
      <w:pPr>
        <w:spacing w:line="276" w:lineRule="auto"/>
        <w:rPr>
          <w:rFonts w:ascii="Myriad Pro" w:hAnsi="Myriad Pro"/>
          <w:u w:val="single"/>
        </w:rPr>
      </w:pPr>
      <w:r w:rsidRPr="00BF3E00">
        <w:rPr>
          <w:rFonts w:ascii="Myriad Pro" w:hAnsi="Myriad Pro"/>
        </w:rPr>
        <w:sym w:font="Symbol" w:char="F098"/>
      </w:r>
      <w:r>
        <w:rPr>
          <w:rFonts w:ascii="Myriad Pro" w:hAnsi="Myriad Pro"/>
        </w:rPr>
        <w:t xml:space="preserve"> inne:</w:t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</w:p>
    <w:p w:rsidR="007C0C9E" w:rsidRPr="00BF3E00" w:rsidRDefault="007C0C9E" w:rsidP="007C0C9E">
      <w:pPr>
        <w:spacing w:line="276" w:lineRule="auto"/>
        <w:rPr>
          <w:rFonts w:ascii="Myriad Pro" w:hAnsi="Myriad Pro"/>
          <w:u w:val="single"/>
        </w:rPr>
      </w:pPr>
      <w:r>
        <w:rPr>
          <w:rFonts w:ascii="Myriad Pro" w:hAnsi="Myriad Pro"/>
          <w:b/>
        </w:rPr>
        <w:t>3</w:t>
      </w:r>
      <w:r w:rsidRPr="00E31028">
        <w:rPr>
          <w:rFonts w:ascii="Myriad Pro" w:hAnsi="Myriad Pro"/>
          <w:b/>
        </w:rPr>
        <w:t xml:space="preserve">. Jakiego </w:t>
      </w:r>
      <w:r>
        <w:rPr>
          <w:rFonts w:ascii="Myriad Pro" w:hAnsi="Myriad Pro"/>
          <w:b/>
        </w:rPr>
        <w:t>podmiotu</w:t>
      </w:r>
      <w:r w:rsidRPr="00E31028">
        <w:rPr>
          <w:rFonts w:ascii="Myriad Pro" w:hAnsi="Myriad Pro"/>
          <w:b/>
        </w:rPr>
        <w:t xml:space="preserve"> dotyczy zgłoszenie</w:t>
      </w:r>
      <w:r>
        <w:rPr>
          <w:rFonts w:ascii="Myriad Pro" w:hAnsi="Myriad Pro"/>
          <w:b/>
        </w:rPr>
        <w:t>*</w:t>
      </w:r>
      <w:r w:rsidRPr="00E31028">
        <w:rPr>
          <w:rFonts w:ascii="Myriad Pro" w:hAnsi="Myriad Pro"/>
          <w:b/>
        </w:rPr>
        <w:t xml:space="preserve">: </w:t>
      </w:r>
      <w:r w:rsidRPr="00E31028">
        <w:rPr>
          <w:rFonts w:ascii="Myriad Pro" w:hAnsi="Myriad Pro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 w:rsidRPr="00BF3E00"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</w:rPr>
        <w:br/>
      </w:r>
      <w:r w:rsidRPr="00BF3E00">
        <w:rPr>
          <w:rFonts w:ascii="Myriad Pro" w:hAnsi="Myriad Pro"/>
          <w:b/>
        </w:rPr>
        <w:t>4. Jakiego projektu dotyczy zgłoszenie*:</w:t>
      </w:r>
      <w:r w:rsidRPr="00BF3E00">
        <w:rPr>
          <w:rFonts w:ascii="Myriad Pro" w:hAnsi="Myriad Pro"/>
          <w:b/>
          <w:u w:val="single"/>
        </w:rPr>
        <w:br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  <w:r w:rsidRPr="00BF3E00">
        <w:rPr>
          <w:rFonts w:ascii="Myriad Pro" w:hAnsi="Myriad Pro"/>
          <w:b/>
          <w:u w:val="single"/>
        </w:rPr>
        <w:tab/>
      </w:r>
    </w:p>
    <w:p w:rsidR="007C0C9E" w:rsidRPr="00E31028" w:rsidRDefault="007C0C9E" w:rsidP="007C0C9E">
      <w:pPr>
        <w:spacing w:line="276" w:lineRule="auto"/>
        <w:rPr>
          <w:rFonts w:ascii="Myriad Pro" w:hAnsi="Myriad Pro"/>
          <w:u w:val="single"/>
        </w:rPr>
      </w:pPr>
      <w:r w:rsidRPr="00E31028">
        <w:rPr>
          <w:rFonts w:ascii="Myriad Pro" w:hAnsi="Myriad Pro"/>
          <w:b/>
        </w:rPr>
        <w:t>5. Na czym polegała niezgodność projektu lub działań z KPP i/lub KPON</w:t>
      </w:r>
      <w:r>
        <w:rPr>
          <w:rFonts w:ascii="Myriad Pro" w:hAnsi="Myriad Pro"/>
          <w:b/>
        </w:rPr>
        <w:t>*</w:t>
      </w:r>
      <w:r w:rsidRPr="00E31028">
        <w:rPr>
          <w:rFonts w:ascii="Myriad Pro" w:hAnsi="Myriad Pro"/>
        </w:rPr>
        <w:t xml:space="preserve">(proszę opisać, jakie konkretnie działania lub ich brak stanowi naruszenie, </w:t>
      </w:r>
      <w:r>
        <w:rPr>
          <w:rFonts w:ascii="Myriad Pro" w:hAnsi="Myriad Pro"/>
        </w:rPr>
        <w:t xml:space="preserve">w miarę możliwości </w:t>
      </w:r>
      <w:r w:rsidRPr="00E31028">
        <w:rPr>
          <w:rFonts w:ascii="Myriad Pro" w:hAnsi="Myriad Pro"/>
        </w:rPr>
        <w:t>wskazać konkretne zapisy np. umowy stażowej, dokumentacji rekrutacyjnej etc.):</w:t>
      </w:r>
      <w:r w:rsidRPr="00E31028">
        <w:rPr>
          <w:rFonts w:ascii="Myriad Pro" w:hAnsi="Myriad Pro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br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  <w:r>
        <w:rPr>
          <w:rFonts w:ascii="Myriad Pro" w:hAnsi="Myriad Pro"/>
          <w:u w:val="single"/>
        </w:rPr>
        <w:tab/>
      </w:r>
    </w:p>
    <w:p w:rsidR="007C0C9E" w:rsidRPr="00346F6D" w:rsidRDefault="007C0C9E" w:rsidP="007C0C9E">
      <w:pPr>
        <w:spacing w:line="276" w:lineRule="auto"/>
        <w:rPr>
          <w:rFonts w:ascii="Myriad Pro" w:hAnsi="Myriad Pro"/>
          <w:b/>
        </w:rPr>
      </w:pPr>
      <w:r>
        <w:rPr>
          <w:rFonts w:ascii="Myriad Pro" w:hAnsi="Myriad Pro"/>
          <w:b/>
        </w:rPr>
        <w:lastRenderedPageBreak/>
        <w:t>6</w:t>
      </w:r>
      <w:r w:rsidRPr="00E31028">
        <w:rPr>
          <w:rFonts w:ascii="Myriad Pro" w:hAnsi="Myriad Pro"/>
          <w:b/>
        </w:rPr>
        <w:t>.</w:t>
      </w:r>
      <w:r>
        <w:rPr>
          <w:rFonts w:ascii="Myriad Pro" w:hAnsi="Myriad Pro"/>
          <w:b/>
        </w:rPr>
        <w:t xml:space="preserve"> Jaki jest powód zgłoszenia (proszę o wykazanie interesu faktycznego)*:</w:t>
      </w:r>
      <w:r>
        <w:rPr>
          <w:rFonts w:ascii="Myriad Pro" w:hAnsi="Myriad Pro"/>
          <w:b/>
        </w:rPr>
        <w:br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  <w:r w:rsidRPr="00346F6D">
        <w:rPr>
          <w:rFonts w:ascii="Myriad Pro" w:hAnsi="Myriad Pro"/>
          <w:b/>
          <w:u w:val="single"/>
        </w:rPr>
        <w:tab/>
      </w:r>
    </w:p>
    <w:p w:rsidR="007C0C9E" w:rsidRPr="00BF3E00" w:rsidRDefault="007C0C9E" w:rsidP="007C0C9E">
      <w:pPr>
        <w:spacing w:line="276" w:lineRule="auto"/>
        <w:rPr>
          <w:rFonts w:ascii="Myriad Pro" w:hAnsi="Myriad Pro"/>
          <w:b/>
          <w:u w:val="single"/>
        </w:rPr>
      </w:pPr>
      <w:r>
        <w:rPr>
          <w:rFonts w:ascii="Myriad Pro" w:hAnsi="Myriad Pro"/>
          <w:b/>
        </w:rPr>
        <w:t xml:space="preserve">7. </w:t>
      </w:r>
      <w:r w:rsidRPr="00E31028">
        <w:rPr>
          <w:rFonts w:ascii="Myriad Pro" w:hAnsi="Myriad Pro"/>
          <w:b/>
        </w:rPr>
        <w:t>Jakie artykuły KPP i/lub KPON zostały naruszone (proszę wpisać numery artykułów):</w:t>
      </w:r>
      <w:r w:rsidRPr="00E31028">
        <w:rPr>
          <w:rFonts w:ascii="Myriad Pro" w:hAnsi="Myriad Pro"/>
          <w:b/>
        </w:rPr>
        <w:br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b/>
          <w:u w:val="single"/>
        </w:rPr>
        <w:tab/>
      </w:r>
      <w:r>
        <w:rPr>
          <w:rFonts w:ascii="Myriad Pro" w:hAnsi="Myriad Pro"/>
          <w:b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</w:p>
    <w:p w:rsidR="007C0C9E" w:rsidRPr="00E31028" w:rsidRDefault="007C0C9E" w:rsidP="007C0C9E">
      <w:pPr>
        <w:spacing w:line="276" w:lineRule="auto"/>
        <w:rPr>
          <w:rFonts w:ascii="Myriad Pro" w:hAnsi="Myriad Pro"/>
          <w:u w:val="single"/>
        </w:rPr>
      </w:pPr>
      <w:r>
        <w:rPr>
          <w:rFonts w:ascii="Myriad Pro" w:hAnsi="Myriad Pro"/>
          <w:b/>
        </w:rPr>
        <w:t>8</w:t>
      </w:r>
      <w:r w:rsidRPr="00E31028">
        <w:rPr>
          <w:rFonts w:ascii="Myriad Pro" w:hAnsi="Myriad Pro"/>
          <w:b/>
        </w:rPr>
        <w:t>. Czy inne przepisy prawa powszechnie obowiązującego powiązane z KPP i/lub KPON zostały naruszone</w:t>
      </w:r>
      <w:r w:rsidRPr="00E31028">
        <w:rPr>
          <w:rFonts w:ascii="Myriad Pro" w:hAnsi="Myriad Pro"/>
        </w:rPr>
        <w:t xml:space="preserve"> (jeśli tak, proszę wpisać nazwę aktu prawnego oraz numery artykułów/paragrafów):</w:t>
      </w:r>
      <w:r w:rsidRPr="00E31028">
        <w:rPr>
          <w:rFonts w:ascii="Myriad Pro" w:hAnsi="Myriad Pro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</w:p>
    <w:p w:rsidR="007C0C9E" w:rsidRDefault="007C0C9E" w:rsidP="007C0C9E">
      <w:pPr>
        <w:spacing w:line="276" w:lineRule="auto"/>
        <w:rPr>
          <w:rFonts w:ascii="Myriad Pro" w:hAnsi="Myriad Pro"/>
          <w:u w:val="single"/>
        </w:rPr>
      </w:pPr>
      <w:r>
        <w:rPr>
          <w:rFonts w:ascii="Myriad Pro" w:hAnsi="Myriad Pro"/>
          <w:b/>
        </w:rPr>
        <w:t>9</w:t>
      </w:r>
      <w:r w:rsidRPr="00E31028">
        <w:rPr>
          <w:rFonts w:ascii="Myriad Pro" w:hAnsi="Myriad Pro"/>
          <w:b/>
        </w:rPr>
        <w:t xml:space="preserve">. Dodatkowe informacje </w:t>
      </w:r>
      <w:r w:rsidRPr="00E31028">
        <w:rPr>
          <w:rFonts w:ascii="Myriad Pro" w:hAnsi="Myriad Pro"/>
        </w:rPr>
        <w:t>(można wpisać dodatkowe informacje dot. zgłoszenia lub osoby zgłaszającej):</w:t>
      </w:r>
      <w:r w:rsidRPr="00E31028">
        <w:rPr>
          <w:rFonts w:ascii="Myriad Pro" w:hAnsi="Myriad Pro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br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  <w:r w:rsidRPr="00E31028">
        <w:rPr>
          <w:rFonts w:ascii="Myriad Pro" w:hAnsi="Myriad Pro"/>
          <w:u w:val="single"/>
        </w:rPr>
        <w:tab/>
      </w:r>
    </w:p>
    <w:p w:rsidR="007C0C9E" w:rsidRPr="00294EA4" w:rsidRDefault="007C0C9E" w:rsidP="007C0C9E">
      <w:pPr>
        <w:spacing w:line="276" w:lineRule="auto"/>
        <w:rPr>
          <w:rFonts w:ascii="Myriad Pro" w:hAnsi="Myriad Pro"/>
          <w:u w:val="single"/>
        </w:rPr>
      </w:pPr>
      <w:r>
        <w:rPr>
          <w:rFonts w:ascii="Myriad Pro" w:hAnsi="Myriad Pro"/>
        </w:rPr>
        <w:br/>
      </w:r>
      <w:r w:rsidRPr="00B1697B">
        <w:rPr>
          <w:rFonts w:ascii="Myriad Pro" w:hAnsi="Myriad Pro"/>
        </w:rPr>
        <w:t>*wypełnienie obowiązkowe</w:t>
      </w:r>
    </w:p>
    <w:p w:rsidR="007C0C9E" w:rsidRPr="00E31028" w:rsidRDefault="007C0C9E" w:rsidP="007C0C9E">
      <w:pPr>
        <w:spacing w:line="276" w:lineRule="auto"/>
        <w:rPr>
          <w:rFonts w:ascii="Myriad Pro" w:hAnsi="Myriad Pro"/>
        </w:rPr>
      </w:pPr>
      <w:bookmarkStart w:id="1" w:name="_GoBack"/>
      <w:bookmarkEnd w:id="1"/>
    </w:p>
    <w:sectPr w:rsidR="007C0C9E" w:rsidRPr="00E310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C9E"/>
    <w:rsid w:val="007C0C9E"/>
    <w:rsid w:val="0087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E54023-5DCE-4A7A-ABB2-057ACFA0F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C0C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Florek</dc:creator>
  <cp:keywords/>
  <dc:description/>
  <cp:lastModifiedBy>Agata Florek</cp:lastModifiedBy>
  <cp:revision>1</cp:revision>
  <dcterms:created xsi:type="dcterms:W3CDTF">2026-03-09T09:09:00Z</dcterms:created>
  <dcterms:modified xsi:type="dcterms:W3CDTF">2026-03-09T09:09:00Z</dcterms:modified>
</cp:coreProperties>
</file>