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C25" w:rsidRDefault="00F50C25" w:rsidP="00CF7656"/>
    <w:p w:rsidR="00F50C25" w:rsidRDefault="00F50C25" w:rsidP="00CF7656"/>
    <w:tbl>
      <w:tblPr>
        <w:tblW w:w="138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2626"/>
        <w:gridCol w:w="2551"/>
        <w:gridCol w:w="3119"/>
        <w:gridCol w:w="1701"/>
        <w:gridCol w:w="1843"/>
        <w:gridCol w:w="1559"/>
      </w:tblGrid>
      <w:tr w:rsidR="00CF7656" w:rsidRPr="00CF7656" w:rsidTr="00EB4DAB">
        <w:trPr>
          <w:trHeight w:val="510"/>
          <w:jc w:val="center"/>
        </w:trPr>
        <w:tc>
          <w:tcPr>
            <w:tcW w:w="13887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56" w:rsidRDefault="00CF7656" w:rsidP="002F5B56">
            <w:pPr>
              <w:jc w:val="center"/>
              <w:rPr>
                <w:i/>
              </w:rPr>
            </w:pPr>
            <w:r w:rsidRPr="00CF7656">
              <w:rPr>
                <w:b/>
                <w:bCs/>
              </w:rPr>
              <w:t>Informacja</w:t>
            </w:r>
            <w:r w:rsidR="00C66BD6">
              <w:rPr>
                <w:b/>
                <w:bCs/>
              </w:rPr>
              <w:t xml:space="preserve"> </w:t>
            </w:r>
            <w:r w:rsidRPr="00CF7656">
              <w:rPr>
                <w:b/>
                <w:bCs/>
              </w:rPr>
              <w:t xml:space="preserve">o  projektach wybranych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w ramach Działania</w:t>
            </w:r>
            <w:r w:rsidRPr="00CF7656">
              <w:t xml:space="preserve"> </w:t>
            </w:r>
            <w:r w:rsidR="00731D80" w:rsidRPr="002F5B56">
              <w:rPr>
                <w:i/>
              </w:rPr>
              <w:t>6.1 Aktywizacja zawodowa osób pozostających bez pracy - projekty Powiatowych</w:t>
            </w:r>
            <w:r w:rsidR="002F5B56">
              <w:rPr>
                <w:i/>
              </w:rPr>
              <w:t xml:space="preserve"> </w:t>
            </w:r>
            <w:r w:rsidR="00731D80" w:rsidRPr="002F5B56">
              <w:rPr>
                <w:i/>
              </w:rPr>
              <w:t>Urzędów Pracy</w:t>
            </w:r>
            <w:r w:rsidR="00731D80">
              <w:t xml:space="preserve"> </w:t>
            </w:r>
            <w:r w:rsidR="002F5B56">
              <w:rPr>
                <w:i/>
              </w:rPr>
              <w:t xml:space="preserve"> </w:t>
            </w:r>
          </w:p>
          <w:p w:rsidR="00CF7656" w:rsidRPr="002F5B56" w:rsidRDefault="00CF7656" w:rsidP="002F5B56">
            <w:pPr>
              <w:jc w:val="center"/>
              <w:rPr>
                <w:i/>
              </w:rPr>
            </w:pP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C50CB4" w:rsidRPr="00C50CB4">
              <w:rPr>
                <w:bCs/>
                <w:i/>
              </w:rPr>
              <w:t>FEPZ.06.01-IP.01-001/24</w:t>
            </w:r>
            <w:r w:rsidR="00F23FE9">
              <w:rPr>
                <w:bCs/>
                <w:i/>
              </w:rPr>
              <w:t xml:space="preserve"> </w:t>
            </w:r>
            <w:r w:rsidR="00F23FE9" w:rsidRPr="00464160">
              <w:rPr>
                <w:b/>
                <w:bCs/>
                <w:i/>
              </w:rPr>
              <w:t>z dnia</w:t>
            </w:r>
            <w:r w:rsidR="00F23FE9">
              <w:rPr>
                <w:bCs/>
                <w:i/>
              </w:rPr>
              <w:t xml:space="preserve"> 15.03.2024 r.</w:t>
            </w:r>
          </w:p>
        </w:tc>
      </w:tr>
      <w:tr w:rsidR="00CF7656" w:rsidRPr="00CF7656" w:rsidTr="00EB4DAB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  <w:bCs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56" w:rsidRPr="00CF7656" w:rsidRDefault="00CF7656" w:rsidP="00957ECA">
            <w:pPr>
              <w:jc w:val="center"/>
              <w:rPr>
                <w:b/>
              </w:rPr>
            </w:pPr>
          </w:p>
          <w:p w:rsidR="00CF7656" w:rsidRPr="00CF7656" w:rsidRDefault="00CF7656" w:rsidP="00CF7656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:rsidR="00CF7656" w:rsidRPr="00CF7656" w:rsidRDefault="00CF7656" w:rsidP="00957ECA">
            <w:pPr>
              <w:jc w:val="center"/>
              <w:rPr>
                <w:i/>
              </w:rPr>
            </w:pPr>
          </w:p>
          <w:p w:rsidR="00CF7656" w:rsidRPr="00CF7656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:rsidTr="00EB4DAB">
        <w:trPr>
          <w:trHeight w:val="583"/>
          <w:jc w:val="center"/>
        </w:trPr>
        <w:tc>
          <w:tcPr>
            <w:tcW w:w="13887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C50CB4" w:rsidRPr="00CF7656" w:rsidTr="00EB4DAB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CF7656" w:rsidRDefault="00C50CB4" w:rsidP="00C50CB4">
            <w:r w:rsidRPr="00CF7656">
              <w:t>1.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CF7656" w:rsidRDefault="00C50CB4" w:rsidP="00C50CB4">
            <w:r w:rsidRPr="009176E9">
              <w:rPr>
                <w:rFonts w:eastAsia="Calibri" w:cs="Arial"/>
                <w:szCs w:val="20"/>
                <w:lang w:eastAsia="en-US"/>
              </w:rPr>
              <w:t>FEPZ.06.01-IP.01-0001/24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9176E9" w:rsidRDefault="00C50CB4" w:rsidP="009B5A67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176E9">
              <w:rPr>
                <w:rFonts w:eastAsia="Calibri" w:cs="Arial"/>
                <w:szCs w:val="20"/>
                <w:lang w:eastAsia="en-US"/>
              </w:rPr>
              <w:t>Powiat Stargardzki /Powiatowy Urząd Pracy w</w:t>
            </w:r>
          </w:p>
          <w:p w:rsidR="00C50CB4" w:rsidRPr="00CF7656" w:rsidRDefault="00C50CB4" w:rsidP="00C50CB4">
            <w:r w:rsidRPr="009176E9">
              <w:rPr>
                <w:rFonts w:eastAsia="Calibri" w:cs="Arial"/>
                <w:szCs w:val="20"/>
                <w:lang w:eastAsia="en-US"/>
              </w:rPr>
              <w:t>Stargardzie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CB4" w:rsidRDefault="00C50CB4" w:rsidP="0076163B">
            <w:pPr>
              <w:jc w:val="left"/>
            </w:pPr>
            <w:r>
              <w:t>Aktywizacja zawodowa osób pozostających bez</w:t>
            </w:r>
          </w:p>
          <w:p w:rsidR="00C50CB4" w:rsidRPr="00CF7656" w:rsidRDefault="00C50CB4" w:rsidP="0076163B">
            <w:pPr>
              <w:jc w:val="left"/>
            </w:pPr>
            <w:r>
              <w:t>pracy w powiecie stargardzkim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CF7656" w:rsidRDefault="003C7CF7" w:rsidP="003C7CF7">
            <w:pPr>
              <w:jc w:val="center"/>
            </w:pPr>
            <w:r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CF7656" w:rsidRDefault="00C50CB4" w:rsidP="009B5A67">
            <w:pPr>
              <w:jc w:val="center"/>
            </w:pPr>
            <w:r w:rsidRPr="00C50CB4">
              <w:t>4 037 419,71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CB4" w:rsidRPr="00CF7656" w:rsidRDefault="00C50CB4" w:rsidP="009B5A67">
            <w:pPr>
              <w:jc w:val="center"/>
            </w:pPr>
            <w:r w:rsidRPr="00C50CB4">
              <w:t>4 037 419,71</w:t>
            </w:r>
          </w:p>
        </w:tc>
      </w:tr>
      <w:tr w:rsidR="003C7CF7" w:rsidRPr="00CF7656" w:rsidTr="00EB4DAB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>
              <w:t>2.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 w:rsidRPr="0034181A">
              <w:rPr>
                <w:rFonts w:eastAsia="Calibri" w:cs="Arial"/>
                <w:szCs w:val="20"/>
                <w:lang w:eastAsia="en-US"/>
              </w:rPr>
              <w:t>FEPZ.06.01-IP.01-0003/24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Default="003C7CF7" w:rsidP="003C7CF7">
            <w:pPr>
              <w:rPr>
                <w:rFonts w:eastAsia="Calibri" w:cs="Arial"/>
                <w:szCs w:val="20"/>
                <w:lang w:eastAsia="en-US"/>
              </w:rPr>
            </w:pPr>
            <w:r w:rsidRPr="0034181A">
              <w:rPr>
                <w:rFonts w:eastAsia="Calibri" w:cs="Arial"/>
                <w:szCs w:val="20"/>
                <w:lang w:eastAsia="en-US"/>
              </w:rPr>
              <w:t>Powiat Gryfiński</w:t>
            </w:r>
          </w:p>
          <w:p w:rsidR="003C7CF7" w:rsidRPr="00CF7656" w:rsidRDefault="003C7CF7" w:rsidP="003C7CF7">
            <w:r w:rsidRPr="0034181A">
              <w:rPr>
                <w:rFonts w:eastAsia="Calibri" w:cs="Arial"/>
                <w:szCs w:val="20"/>
                <w:lang w:eastAsia="en-US"/>
              </w:rPr>
              <w:t>/Powiatowy Urząd Pracy w Gryfinie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34181A" w:rsidRDefault="003C7CF7" w:rsidP="0076163B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34181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3C7CF7" w:rsidRPr="00CF7656" w:rsidRDefault="003C7CF7" w:rsidP="0076163B">
            <w:pPr>
              <w:jc w:val="left"/>
            </w:pPr>
            <w:r w:rsidRPr="0034181A">
              <w:rPr>
                <w:rFonts w:eastAsia="Calibri" w:cs="Arial"/>
                <w:szCs w:val="20"/>
                <w:lang w:eastAsia="en-US"/>
              </w:rPr>
              <w:t>pracy w powiecie gryfińskim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4F0C38"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9B5A67">
              <w:t>2 988 882,18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9B5A67">
              <w:t>2 988 882,18</w:t>
            </w:r>
          </w:p>
        </w:tc>
      </w:tr>
      <w:tr w:rsidR="003C7CF7" w:rsidRPr="00CF7656" w:rsidTr="00EB4DAB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Default="003C7CF7" w:rsidP="003C7CF7">
            <w:r>
              <w:t>3.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6F548A" w:rsidRDefault="003C7CF7" w:rsidP="003C7CF7">
            <w:pPr>
              <w:rPr>
                <w:rFonts w:eastAsia="Calibri" w:cs="Arial"/>
                <w:szCs w:val="20"/>
                <w:lang w:eastAsia="en-US"/>
              </w:rPr>
            </w:pPr>
            <w:r w:rsidRPr="0090486D">
              <w:rPr>
                <w:rFonts w:eastAsia="Calibri" w:cs="Arial"/>
                <w:szCs w:val="20"/>
                <w:lang w:eastAsia="en-US"/>
              </w:rPr>
              <w:t>FEPZ.06.01-IP.01-0005/24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90486D" w:rsidRDefault="003C7CF7" w:rsidP="002F5B56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0486D">
              <w:rPr>
                <w:rFonts w:eastAsia="Calibri" w:cs="Arial"/>
                <w:szCs w:val="20"/>
                <w:lang w:eastAsia="en-US"/>
              </w:rPr>
              <w:t>Powiat Białogardzki/Powiatowy Urząd Pracy w</w:t>
            </w:r>
          </w:p>
          <w:p w:rsidR="003C7CF7" w:rsidRPr="006F548A" w:rsidRDefault="003C7CF7" w:rsidP="002F5B56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0486D">
              <w:rPr>
                <w:rFonts w:eastAsia="Calibri" w:cs="Arial"/>
                <w:szCs w:val="20"/>
                <w:lang w:eastAsia="en-US"/>
              </w:rPr>
              <w:t>Białogardzie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90486D" w:rsidRDefault="003C7CF7" w:rsidP="0076163B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0486D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3C7CF7" w:rsidRPr="006F548A" w:rsidRDefault="003C7CF7" w:rsidP="0076163B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0486D">
              <w:rPr>
                <w:rFonts w:eastAsia="Calibri" w:cs="Arial"/>
                <w:szCs w:val="20"/>
                <w:lang w:eastAsia="en-US"/>
              </w:rPr>
              <w:t>pracy w powiecie białogardzkim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4F0C38"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EC4612" w:rsidRDefault="003C7CF7" w:rsidP="003C7CF7">
            <w:pPr>
              <w:jc w:val="center"/>
            </w:pPr>
            <w:r w:rsidRPr="003C7CF7">
              <w:t>3 585 078,30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EC4612" w:rsidRDefault="003C7CF7" w:rsidP="003C7CF7">
            <w:pPr>
              <w:jc w:val="center"/>
            </w:pPr>
            <w:r w:rsidRPr="003C7CF7">
              <w:t>3 585 078,30</w:t>
            </w:r>
          </w:p>
        </w:tc>
      </w:tr>
      <w:tr w:rsidR="003C7CF7" w:rsidRPr="00CF7656" w:rsidTr="00EB4DAB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>
              <w:t>4.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 w:rsidRPr="006F548A">
              <w:rPr>
                <w:rFonts w:eastAsia="Calibri" w:cs="Arial"/>
                <w:szCs w:val="20"/>
                <w:lang w:eastAsia="en-US"/>
              </w:rPr>
              <w:t>FEPZ.06.01-IP.01-000</w:t>
            </w:r>
            <w:r>
              <w:rPr>
                <w:rFonts w:eastAsia="Calibri" w:cs="Arial"/>
                <w:szCs w:val="20"/>
                <w:lang w:eastAsia="en-US"/>
              </w:rPr>
              <w:t>9</w:t>
            </w:r>
            <w:r w:rsidRPr="006F548A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Default="003C7CF7" w:rsidP="003C7CF7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Wałec</w:t>
            </w:r>
            <w:r w:rsidRPr="006F548A">
              <w:rPr>
                <w:rFonts w:eastAsia="Calibri" w:cs="Arial"/>
                <w:szCs w:val="20"/>
                <w:lang w:eastAsia="en-US"/>
              </w:rPr>
              <w:t>ki</w:t>
            </w:r>
          </w:p>
          <w:p w:rsidR="003C7CF7" w:rsidRPr="006F548A" w:rsidRDefault="003C7CF7" w:rsidP="003C7CF7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/Powiatowy Urząd Pracy w</w:t>
            </w:r>
          </w:p>
          <w:p w:rsidR="003C7CF7" w:rsidRPr="00CF7656" w:rsidRDefault="003C7CF7" w:rsidP="003C7CF7">
            <w:pPr>
              <w:jc w:val="left"/>
            </w:pPr>
            <w:r>
              <w:rPr>
                <w:rFonts w:eastAsia="Calibri" w:cs="Arial"/>
                <w:szCs w:val="20"/>
                <w:lang w:eastAsia="en-US"/>
              </w:rPr>
              <w:t>Wałczu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6F548A" w:rsidRDefault="003C7CF7" w:rsidP="0076163B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3C7CF7" w:rsidRPr="00CF7656" w:rsidRDefault="003C7CF7" w:rsidP="0076163B">
            <w:pPr>
              <w:jc w:val="left"/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wałeckim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4F0C38"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EC4612">
              <w:t>2 116 899,59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EC4612">
              <w:t>2 116 899,59</w:t>
            </w:r>
          </w:p>
        </w:tc>
      </w:tr>
      <w:tr w:rsidR="003C7CF7" w:rsidRPr="00CF7656" w:rsidTr="00EB4DAB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>
              <w:t>5.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 w:rsidRPr="002349FC">
              <w:rPr>
                <w:rFonts w:eastAsia="Calibri" w:cs="Arial"/>
                <w:szCs w:val="20"/>
                <w:lang w:eastAsia="en-US"/>
              </w:rPr>
              <w:t>FEPZ.06.01-IP.01-001</w:t>
            </w:r>
            <w:r>
              <w:rPr>
                <w:rFonts w:eastAsia="Calibri" w:cs="Arial"/>
                <w:szCs w:val="20"/>
                <w:lang w:eastAsia="en-US"/>
              </w:rPr>
              <w:t>3</w:t>
            </w:r>
            <w:r w:rsidRPr="002349FC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Default="003C7CF7" w:rsidP="003C7CF7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Powiat</w:t>
            </w:r>
            <w:r>
              <w:rPr>
                <w:rFonts w:eastAsia="Calibri" w:cs="Arial"/>
                <w:szCs w:val="20"/>
                <w:lang w:eastAsia="en-US"/>
              </w:rPr>
              <w:t xml:space="preserve"> Koszaliński</w:t>
            </w:r>
          </w:p>
          <w:p w:rsidR="003C7CF7" w:rsidRPr="00CF7656" w:rsidRDefault="003C7CF7" w:rsidP="003C7CF7">
            <w:pPr>
              <w:jc w:val="left"/>
            </w:pPr>
            <w:r w:rsidRPr="006F548A">
              <w:rPr>
                <w:rFonts w:eastAsia="Calibri" w:cs="Arial"/>
                <w:szCs w:val="20"/>
                <w:lang w:eastAsia="en-US"/>
              </w:rPr>
              <w:t>/Powiatowy Urząd Pracy w</w:t>
            </w:r>
            <w:r>
              <w:rPr>
                <w:rFonts w:eastAsia="Calibri" w:cs="Arial"/>
                <w:szCs w:val="20"/>
                <w:lang w:eastAsia="en-US"/>
              </w:rPr>
              <w:t xml:space="preserve"> Koszalinie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CF7" w:rsidRPr="00CF7656" w:rsidRDefault="003C7CF7" w:rsidP="0076163B">
            <w:pPr>
              <w:jc w:val="left"/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koszalińskim i powiecie miasto Koszalin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4F0C38"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E63379">
              <w:t>6 839 371,56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E63379">
              <w:t>6 839 371,56</w:t>
            </w:r>
          </w:p>
        </w:tc>
      </w:tr>
      <w:tr w:rsidR="003C7CF7" w:rsidRPr="00CF7656" w:rsidTr="00EB4DAB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>
              <w:t>6.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r w:rsidRPr="002349FC">
              <w:rPr>
                <w:rFonts w:eastAsia="Calibri" w:cs="Arial"/>
                <w:szCs w:val="20"/>
                <w:lang w:eastAsia="en-US"/>
              </w:rPr>
              <w:t>FEPZ.06.01-IP.01-001</w:t>
            </w:r>
            <w:r>
              <w:rPr>
                <w:rFonts w:eastAsia="Calibri" w:cs="Arial"/>
                <w:szCs w:val="20"/>
                <w:lang w:eastAsia="en-US"/>
              </w:rPr>
              <w:t>5</w:t>
            </w:r>
            <w:r w:rsidRPr="002349FC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Default="003C7CF7" w:rsidP="003C7CF7">
            <w:pPr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Choszczeński</w:t>
            </w:r>
          </w:p>
          <w:p w:rsidR="003C7CF7" w:rsidRPr="00CF7656" w:rsidRDefault="003C7CF7" w:rsidP="003C7CF7">
            <w:r w:rsidRPr="006F548A">
              <w:rPr>
                <w:rFonts w:eastAsia="Calibri" w:cs="Arial"/>
                <w:szCs w:val="20"/>
                <w:lang w:eastAsia="en-US"/>
              </w:rPr>
              <w:t>/Powiatowy Urząd Pracy w</w:t>
            </w:r>
            <w:r>
              <w:rPr>
                <w:rFonts w:eastAsia="Calibri" w:cs="Arial"/>
                <w:szCs w:val="20"/>
                <w:lang w:eastAsia="en-US"/>
              </w:rPr>
              <w:t xml:space="preserve"> Choszcznie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CF7" w:rsidRPr="00CF7656" w:rsidRDefault="003C7CF7" w:rsidP="0076163B">
            <w:pPr>
              <w:jc w:val="left"/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choszczeńskim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4F0C38">
              <w:t>25.04.2024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390C31">
              <w:rPr>
                <w:rFonts w:eastAsia="Calibri" w:cs="Arial"/>
                <w:szCs w:val="20"/>
              </w:rPr>
              <w:t>3 399 763,37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CF7" w:rsidRPr="00CF7656" w:rsidRDefault="003C7CF7" w:rsidP="003C7CF7">
            <w:pPr>
              <w:jc w:val="center"/>
            </w:pPr>
            <w:r w:rsidRPr="00390C31">
              <w:rPr>
                <w:rFonts w:eastAsia="Calibri" w:cs="Arial"/>
                <w:szCs w:val="20"/>
              </w:rPr>
              <w:t>3 399 763,37</w:t>
            </w:r>
          </w:p>
        </w:tc>
      </w:tr>
      <w:tr w:rsidR="008F3DF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Default="008F3DFA" w:rsidP="008F3DFA">
            <w:r>
              <w:t>7.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Pr="002349FC" w:rsidRDefault="008F3DFA" w:rsidP="008F3DFA">
            <w:pPr>
              <w:rPr>
                <w:rFonts w:eastAsia="Calibri" w:cs="Arial"/>
                <w:szCs w:val="20"/>
                <w:lang w:eastAsia="en-US"/>
              </w:rPr>
            </w:pPr>
            <w:r w:rsidRPr="009276A4">
              <w:rPr>
                <w:rFonts w:eastAsia="Calibri" w:cs="Arial"/>
                <w:szCs w:val="20"/>
                <w:lang w:eastAsia="en-US"/>
              </w:rPr>
              <w:t>FEPZ.06.01-IP.01-0002/24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160" w:rsidRDefault="008F3DFA" w:rsidP="008F3DFA">
            <w:pPr>
              <w:jc w:val="center"/>
              <w:rPr>
                <w:rFonts w:cs="Arial"/>
                <w:szCs w:val="20"/>
              </w:rPr>
            </w:pPr>
            <w:r w:rsidRPr="009276A4">
              <w:rPr>
                <w:rFonts w:cs="Arial"/>
                <w:szCs w:val="20"/>
              </w:rPr>
              <w:t>Powiat Drawski/Powiatowy</w:t>
            </w:r>
          </w:p>
          <w:p w:rsidR="008F3DFA" w:rsidRPr="009276A4" w:rsidRDefault="008F3DFA" w:rsidP="00464160">
            <w:pPr>
              <w:rPr>
                <w:rFonts w:cs="Arial"/>
                <w:szCs w:val="20"/>
              </w:rPr>
            </w:pPr>
            <w:r w:rsidRPr="009276A4">
              <w:rPr>
                <w:rFonts w:cs="Arial"/>
                <w:szCs w:val="20"/>
              </w:rPr>
              <w:t>Urząd Pracy w Drawsku</w:t>
            </w:r>
          </w:p>
          <w:p w:rsidR="008F3DFA" w:rsidRPr="006F548A" w:rsidRDefault="008F3DFA" w:rsidP="008F3DFA">
            <w:pPr>
              <w:rPr>
                <w:rFonts w:eastAsia="Calibri" w:cs="Arial"/>
                <w:szCs w:val="20"/>
                <w:lang w:eastAsia="en-US"/>
              </w:rPr>
            </w:pPr>
            <w:r w:rsidRPr="009276A4">
              <w:rPr>
                <w:rFonts w:cs="Arial"/>
                <w:szCs w:val="20"/>
              </w:rPr>
              <w:t>Pomorskim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Pr="009276A4" w:rsidRDefault="008F3DFA" w:rsidP="0076163B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9276A4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8F3DFA" w:rsidRPr="006F548A" w:rsidRDefault="008F3DFA" w:rsidP="0076163B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9276A4">
              <w:rPr>
                <w:rFonts w:eastAsia="Calibri" w:cs="Arial"/>
                <w:szCs w:val="20"/>
                <w:lang w:eastAsia="en-US"/>
              </w:rPr>
              <w:t>pracy w powiecie drawskim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Pr="004F0C38" w:rsidRDefault="005B75E9" w:rsidP="008F3DFA">
            <w:pPr>
              <w:jc w:val="center"/>
            </w:pPr>
            <w:r>
              <w:t>23.05.2024</w:t>
            </w:r>
            <w:r w:rsidR="00EF5D1A">
              <w:t xml:space="preserve">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Pr="00390C31" w:rsidRDefault="008F3DFA" w:rsidP="008F3DFA">
            <w:pPr>
              <w:jc w:val="center"/>
              <w:rPr>
                <w:rFonts w:eastAsia="Calibri" w:cs="Arial"/>
                <w:szCs w:val="20"/>
              </w:rPr>
            </w:pPr>
            <w:r w:rsidRPr="00C10CE3">
              <w:t>2 815 350,47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FA" w:rsidRPr="00390C31" w:rsidRDefault="008F3DFA" w:rsidP="008F3DFA">
            <w:pPr>
              <w:jc w:val="center"/>
              <w:rPr>
                <w:rFonts w:eastAsia="Calibri" w:cs="Arial"/>
                <w:szCs w:val="20"/>
              </w:rPr>
            </w:pPr>
            <w:r w:rsidRPr="00C10CE3">
              <w:t>2 815 350,47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8.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536D4D">
              <w:rPr>
                <w:rFonts w:eastAsia="Calibri" w:cs="Arial"/>
                <w:szCs w:val="20"/>
                <w:lang w:eastAsia="en-US"/>
              </w:rPr>
              <w:t>FEPZ.06.01-IP.01-0004/24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536D4D">
              <w:rPr>
                <w:rFonts w:eastAsia="Calibri" w:cs="Arial"/>
                <w:szCs w:val="20"/>
                <w:lang w:eastAsia="en-US"/>
              </w:rPr>
              <w:t>P</w:t>
            </w:r>
            <w:r>
              <w:rPr>
                <w:rFonts w:eastAsia="Calibri" w:cs="Arial"/>
                <w:szCs w:val="20"/>
                <w:lang w:eastAsia="en-US"/>
              </w:rPr>
              <w:t>owiat Goleniowski/Powiatowy Urząd Pracy w Goleniowie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536D4D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536D4D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536D4D">
              <w:rPr>
                <w:rFonts w:eastAsia="Calibri" w:cs="Arial"/>
                <w:szCs w:val="20"/>
                <w:lang w:eastAsia="en-US"/>
              </w:rPr>
              <w:t>pracy w powiecie goleniowskim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F3DFA">
              <w:rPr>
                <w:rFonts w:eastAsia="Calibri" w:cs="Arial"/>
                <w:szCs w:val="20"/>
              </w:rPr>
              <w:t>1 979 704,61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F3DFA">
              <w:rPr>
                <w:rFonts w:eastAsia="Calibri" w:cs="Arial"/>
                <w:szCs w:val="20"/>
              </w:rPr>
              <w:t>1 979 704,61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9.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FEPZ.06.01-IP.01-0006/24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Powiat Myśliborski/Powiatowy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Myśliborzu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pracy w powiecie myśliborskim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2 103 639,86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2 103 639,86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10.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FEPZ.06.01-IP.01-000</w:t>
            </w:r>
            <w:r>
              <w:rPr>
                <w:rFonts w:eastAsia="Calibri" w:cs="Arial"/>
                <w:szCs w:val="20"/>
                <w:lang w:eastAsia="en-US"/>
              </w:rPr>
              <w:t>7</w:t>
            </w:r>
            <w:r w:rsidRPr="006F548A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Gryfic</w:t>
            </w:r>
            <w:r w:rsidRPr="006F548A">
              <w:rPr>
                <w:rFonts w:eastAsia="Calibri" w:cs="Arial"/>
                <w:szCs w:val="20"/>
                <w:lang w:eastAsia="en-US"/>
              </w:rPr>
              <w:t>ki/Powiatowy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Gryficach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>gryfickim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1 931 090,40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1 931 090,40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11.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FEPZ.06.01-IP.01-000</w:t>
            </w:r>
            <w:r>
              <w:rPr>
                <w:rFonts w:eastAsia="Calibri" w:cs="Arial"/>
                <w:szCs w:val="20"/>
                <w:lang w:eastAsia="en-US"/>
              </w:rPr>
              <w:t>8</w:t>
            </w:r>
            <w:r w:rsidRPr="006F548A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Pyrzyc</w:t>
            </w:r>
            <w:r w:rsidRPr="006F548A">
              <w:rPr>
                <w:rFonts w:eastAsia="Calibri" w:cs="Arial"/>
                <w:szCs w:val="20"/>
                <w:lang w:eastAsia="en-US"/>
              </w:rPr>
              <w:t>ki/Powiatowy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Pyrzycach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pyrzyckim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2 128 402,87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B4DAB">
              <w:rPr>
                <w:rFonts w:eastAsia="Calibri" w:cs="Arial"/>
                <w:szCs w:val="20"/>
              </w:rPr>
              <w:t>2 128 402,87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12.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FEPZ.06.01-IP.01-00</w:t>
            </w:r>
            <w:r>
              <w:rPr>
                <w:rFonts w:eastAsia="Calibri" w:cs="Arial"/>
                <w:szCs w:val="20"/>
                <w:lang w:eastAsia="en-US"/>
              </w:rPr>
              <w:t>10</w:t>
            </w:r>
            <w:r w:rsidRPr="006F548A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Łobeski</w:t>
            </w:r>
            <w:r w:rsidRPr="006F548A">
              <w:rPr>
                <w:rFonts w:eastAsia="Calibri" w:cs="Arial"/>
                <w:szCs w:val="20"/>
                <w:lang w:eastAsia="en-US"/>
              </w:rPr>
              <w:t>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Łobzie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łobeskim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7F271C">
              <w:rPr>
                <w:rFonts w:eastAsia="Calibri" w:cs="Arial"/>
                <w:szCs w:val="20"/>
              </w:rPr>
              <w:t>2 593 394,19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7F271C">
              <w:rPr>
                <w:rFonts w:eastAsia="Calibri" w:cs="Arial"/>
                <w:szCs w:val="20"/>
              </w:rPr>
              <w:t>2 593 394,19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13.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2349FC">
              <w:rPr>
                <w:rFonts w:eastAsia="Calibri" w:cs="Arial"/>
                <w:szCs w:val="20"/>
                <w:lang w:eastAsia="en-US"/>
              </w:rPr>
              <w:t>FEPZ.06.01-IP.01-001</w:t>
            </w:r>
            <w:r>
              <w:rPr>
                <w:rFonts w:eastAsia="Calibri" w:cs="Arial"/>
                <w:szCs w:val="20"/>
                <w:lang w:eastAsia="en-US"/>
              </w:rPr>
              <w:t>1</w:t>
            </w:r>
            <w:r w:rsidRPr="002349FC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Gmina Miasto Szczecin/Powiatowy Urząd Pracy w Szczecinie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2349FC">
              <w:rPr>
                <w:rFonts w:eastAsia="Calibri" w:cs="Arial"/>
                <w:szCs w:val="20"/>
              </w:rPr>
              <w:t xml:space="preserve">Aktywizacja zawodowa osób pozostających bez pracy w powiecie </w:t>
            </w:r>
            <w:r w:rsidR="00150E80">
              <w:rPr>
                <w:rFonts w:eastAsia="Calibri" w:cs="Arial"/>
                <w:szCs w:val="20"/>
              </w:rPr>
              <w:t>M</w:t>
            </w:r>
            <w:r w:rsidRPr="002349FC">
              <w:rPr>
                <w:rFonts w:eastAsia="Calibri" w:cs="Arial"/>
                <w:szCs w:val="20"/>
              </w:rPr>
              <w:t>iasto Szczecin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2349FC">
              <w:rPr>
                <w:rFonts w:eastAsia="Calibri" w:cs="Arial"/>
                <w:szCs w:val="20"/>
              </w:rPr>
              <w:t>6 362 964,15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2349FC">
              <w:rPr>
                <w:rFonts w:eastAsia="Calibri" w:cs="Arial"/>
                <w:szCs w:val="20"/>
              </w:rPr>
              <w:t>6 362 964,15</w:t>
            </w:r>
          </w:p>
        </w:tc>
      </w:tr>
      <w:tr w:rsidR="00EF5D1A" w:rsidRPr="00CF7656" w:rsidTr="00EF5D1A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14.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2349FC">
              <w:rPr>
                <w:rFonts w:eastAsia="Calibri" w:cs="Arial"/>
                <w:szCs w:val="20"/>
                <w:lang w:eastAsia="en-US"/>
              </w:rPr>
              <w:t>FEPZ.06.01-IP.01-001</w:t>
            </w:r>
            <w:r>
              <w:rPr>
                <w:rFonts w:eastAsia="Calibri" w:cs="Arial"/>
                <w:szCs w:val="20"/>
                <w:lang w:eastAsia="en-US"/>
              </w:rPr>
              <w:t>2</w:t>
            </w:r>
            <w:r w:rsidRPr="002349FC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Gmina Miasto Świnoujście/Powiatowy Urząd Pracy w Świnoujściu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2349FC">
              <w:rPr>
                <w:rFonts w:eastAsia="Calibri" w:cs="Arial"/>
                <w:szCs w:val="20"/>
              </w:rPr>
              <w:t>Aktywizacja zawodowa osób pozo</w:t>
            </w:r>
            <w:r>
              <w:rPr>
                <w:rFonts w:eastAsia="Calibri" w:cs="Arial"/>
                <w:szCs w:val="20"/>
              </w:rPr>
              <w:t>stających bez pracy w powiecie M</w:t>
            </w:r>
            <w:r w:rsidRPr="002349FC">
              <w:rPr>
                <w:rFonts w:eastAsia="Calibri" w:cs="Arial"/>
                <w:szCs w:val="20"/>
              </w:rPr>
              <w:t xml:space="preserve">iasto </w:t>
            </w:r>
            <w:r>
              <w:rPr>
                <w:rFonts w:eastAsia="Calibri" w:cs="Arial"/>
                <w:szCs w:val="20"/>
              </w:rPr>
              <w:t>Świnoujście</w:t>
            </w:r>
            <w:r w:rsidRPr="002349FC">
              <w:rPr>
                <w:rFonts w:eastAsia="Calibri" w:cs="Arial"/>
                <w:szCs w:val="20"/>
              </w:rPr>
              <w:t xml:space="preserve">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  <w:lang w:eastAsia="en-US"/>
              </w:rPr>
              <w:t>927 197,91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  <w:lang w:eastAsia="en-US"/>
              </w:rPr>
              <w:t>927 197,91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15.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2349FC">
              <w:rPr>
                <w:rFonts w:eastAsia="Calibri" w:cs="Arial"/>
                <w:szCs w:val="20"/>
                <w:lang w:eastAsia="en-US"/>
              </w:rPr>
              <w:t>FEPZ.06.01-IP.01-001</w:t>
            </w:r>
            <w:r>
              <w:rPr>
                <w:rFonts w:eastAsia="Calibri" w:cs="Arial"/>
                <w:szCs w:val="20"/>
                <w:lang w:eastAsia="en-US"/>
              </w:rPr>
              <w:t>4</w:t>
            </w:r>
            <w:r w:rsidRPr="002349FC">
              <w:rPr>
                <w:rFonts w:eastAsia="Calibri" w:cs="Arial"/>
                <w:szCs w:val="20"/>
                <w:lang w:eastAsia="en-US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 xml:space="preserve">Powiat </w:t>
            </w:r>
            <w:r>
              <w:rPr>
                <w:rFonts w:eastAsia="Calibri" w:cs="Arial"/>
                <w:szCs w:val="20"/>
                <w:lang w:eastAsia="en-US"/>
              </w:rPr>
              <w:t>Świdwiński</w:t>
            </w:r>
            <w:r w:rsidRPr="006F548A">
              <w:rPr>
                <w:rFonts w:eastAsia="Calibri" w:cs="Arial"/>
                <w:szCs w:val="20"/>
                <w:lang w:eastAsia="en-US"/>
              </w:rPr>
              <w:t>/Powiatowy Urząd Pracy w</w:t>
            </w:r>
            <w:r>
              <w:rPr>
                <w:rFonts w:eastAsia="Calibri" w:cs="Arial"/>
                <w:szCs w:val="20"/>
                <w:lang w:eastAsia="en-US"/>
              </w:rPr>
              <w:t xml:space="preserve"> Świdwinie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świdwińskim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D2B43">
              <w:rPr>
                <w:rFonts w:eastAsia="Calibri" w:cs="Arial"/>
                <w:szCs w:val="20"/>
              </w:rPr>
              <w:t>2 683 769,05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ED2B43">
              <w:rPr>
                <w:rFonts w:eastAsia="Calibri" w:cs="Arial"/>
                <w:szCs w:val="20"/>
              </w:rPr>
              <w:t>2 683 769,05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16.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FEPZ.06.01-IP.01-001</w:t>
            </w:r>
            <w:r>
              <w:rPr>
                <w:rFonts w:cs="Arial"/>
                <w:szCs w:val="20"/>
              </w:rPr>
              <w:t>6</w:t>
            </w:r>
            <w:r w:rsidRPr="00832356">
              <w:rPr>
                <w:rFonts w:cs="Arial"/>
                <w:szCs w:val="20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832356" w:rsidRDefault="00EF5D1A" w:rsidP="00EF5D1A">
            <w:pPr>
              <w:jc w:val="left"/>
              <w:rPr>
                <w:rFonts w:cs="Arial"/>
                <w:szCs w:val="20"/>
              </w:rPr>
            </w:pPr>
            <w:r w:rsidRPr="00832356">
              <w:rPr>
                <w:rFonts w:cs="Arial"/>
                <w:szCs w:val="20"/>
              </w:rPr>
              <w:t>Powiat Kamieński/Powiatowy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Kamieniu Pomorskim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832356" w:rsidRDefault="00EF5D1A" w:rsidP="00EF5D1A">
            <w:pPr>
              <w:jc w:val="left"/>
              <w:rPr>
                <w:rFonts w:cs="Arial"/>
                <w:szCs w:val="20"/>
              </w:rPr>
            </w:pPr>
            <w:r w:rsidRPr="00832356">
              <w:rPr>
                <w:rFonts w:cs="Arial"/>
                <w:szCs w:val="20"/>
              </w:rPr>
              <w:t>Aktywizacja zawodowa osób pozostających bez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pracy w powiecie kamieńskim 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32356">
              <w:rPr>
                <w:rFonts w:eastAsia="Calibri" w:cs="Arial"/>
                <w:szCs w:val="20"/>
                <w:lang w:eastAsia="en-US"/>
              </w:rPr>
              <w:t>2 970 078,57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32356">
              <w:rPr>
                <w:rFonts w:eastAsia="Calibri" w:cs="Arial"/>
                <w:szCs w:val="20"/>
                <w:lang w:eastAsia="en-US"/>
              </w:rPr>
              <w:t>2 970 078,57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17.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FEPZ.06.01-IP.01-001</w:t>
            </w:r>
            <w:r>
              <w:rPr>
                <w:rFonts w:cs="Arial"/>
                <w:szCs w:val="20"/>
              </w:rPr>
              <w:t>7</w:t>
            </w:r>
            <w:r w:rsidRPr="00832356">
              <w:rPr>
                <w:rFonts w:cs="Arial"/>
                <w:szCs w:val="20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832356" w:rsidRDefault="00EF5D1A" w:rsidP="00EF5D1A">
            <w:pPr>
              <w:jc w:val="left"/>
              <w:rPr>
                <w:rFonts w:cs="Arial"/>
                <w:szCs w:val="20"/>
              </w:rPr>
            </w:pPr>
            <w:r w:rsidRPr="00832356">
              <w:rPr>
                <w:rFonts w:cs="Arial"/>
                <w:szCs w:val="20"/>
              </w:rPr>
              <w:t xml:space="preserve">Powiat </w:t>
            </w:r>
            <w:r>
              <w:rPr>
                <w:rFonts w:cs="Arial"/>
                <w:szCs w:val="20"/>
              </w:rPr>
              <w:t>Polic</w:t>
            </w:r>
            <w:r w:rsidRPr="00832356">
              <w:rPr>
                <w:rFonts w:cs="Arial"/>
                <w:szCs w:val="20"/>
              </w:rPr>
              <w:t>ki/Powiatowy Urząd Pracy w</w:t>
            </w:r>
          </w:p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cs="Arial"/>
                <w:szCs w:val="20"/>
              </w:rPr>
              <w:t>Policach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polickim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  <w:lang w:eastAsia="en-US"/>
              </w:rPr>
              <w:t>1 853 010,04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  <w:lang w:eastAsia="en-US"/>
              </w:rPr>
              <w:t>1 853 010,04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18.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FEPZ.06.01-IP.01-001</w:t>
            </w:r>
            <w:r>
              <w:rPr>
                <w:rFonts w:cs="Arial"/>
                <w:szCs w:val="20"/>
              </w:rPr>
              <w:t>8</w:t>
            </w:r>
            <w:r w:rsidRPr="00832356">
              <w:rPr>
                <w:rFonts w:cs="Arial"/>
                <w:szCs w:val="20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 xml:space="preserve">Powiat </w:t>
            </w:r>
            <w:r>
              <w:rPr>
                <w:rFonts w:cs="Arial"/>
                <w:szCs w:val="20"/>
              </w:rPr>
              <w:t>Sławieńs</w:t>
            </w:r>
            <w:r w:rsidRPr="00832356">
              <w:rPr>
                <w:rFonts w:cs="Arial"/>
                <w:szCs w:val="20"/>
              </w:rPr>
              <w:t>ki/Powiatowy Urząd Pracy w</w:t>
            </w:r>
            <w:r>
              <w:rPr>
                <w:rFonts w:cs="Arial"/>
                <w:szCs w:val="20"/>
              </w:rPr>
              <w:t xml:space="preserve"> Sławnie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sławieńskim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5E6955">
              <w:rPr>
                <w:rFonts w:eastAsia="Calibri" w:cs="Arial"/>
                <w:szCs w:val="20"/>
              </w:rPr>
              <w:t>3 462 839,08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5E6955">
              <w:rPr>
                <w:rFonts w:eastAsia="Calibri" w:cs="Arial"/>
                <w:szCs w:val="20"/>
              </w:rPr>
              <w:t>3 462 839,08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19.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FEPZ.06.01-IP.01-001</w:t>
            </w:r>
            <w:r>
              <w:rPr>
                <w:rFonts w:cs="Arial"/>
                <w:szCs w:val="20"/>
              </w:rPr>
              <w:t>9</w:t>
            </w:r>
            <w:r w:rsidRPr="00832356">
              <w:rPr>
                <w:rFonts w:cs="Arial"/>
                <w:szCs w:val="20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 xml:space="preserve">Powiat </w:t>
            </w:r>
            <w:r>
              <w:rPr>
                <w:rFonts w:cs="Arial"/>
                <w:szCs w:val="20"/>
              </w:rPr>
              <w:t>Szczecinecki</w:t>
            </w:r>
            <w:r w:rsidRPr="00832356">
              <w:rPr>
                <w:rFonts w:cs="Arial"/>
                <w:szCs w:val="20"/>
              </w:rPr>
              <w:t>/Powiatowy Urząd Pracy w</w:t>
            </w:r>
            <w:r>
              <w:rPr>
                <w:rFonts w:cs="Arial"/>
                <w:szCs w:val="20"/>
              </w:rPr>
              <w:t xml:space="preserve"> Szczecinku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szczecineckim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D58F4">
              <w:rPr>
                <w:rFonts w:eastAsia="Calibri" w:cs="Arial"/>
                <w:szCs w:val="20"/>
              </w:rPr>
              <w:t>5 087 177,30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8D58F4">
              <w:rPr>
                <w:rFonts w:eastAsia="Calibri" w:cs="Arial"/>
                <w:szCs w:val="20"/>
              </w:rPr>
              <w:t>5 087 177,30</w:t>
            </w:r>
          </w:p>
        </w:tc>
      </w:tr>
      <w:tr w:rsidR="00EF5D1A" w:rsidRPr="00CF7656" w:rsidTr="00742961">
        <w:trPr>
          <w:trHeight w:val="543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Default="00EF5D1A" w:rsidP="00EF5D1A">
            <w:r>
              <w:t>20.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2349FC" w:rsidRDefault="00EF5D1A" w:rsidP="00EF5D1A">
            <w:pPr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>FEPZ.06.01-IP.01-00</w:t>
            </w:r>
            <w:r>
              <w:rPr>
                <w:rFonts w:cs="Arial"/>
                <w:szCs w:val="20"/>
              </w:rPr>
              <w:t>20</w:t>
            </w:r>
            <w:r w:rsidRPr="00832356">
              <w:rPr>
                <w:rFonts w:cs="Arial"/>
                <w:szCs w:val="20"/>
              </w:rPr>
              <w:t>/24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832356">
              <w:rPr>
                <w:rFonts w:cs="Arial"/>
                <w:szCs w:val="20"/>
              </w:rPr>
              <w:t xml:space="preserve">Powiat </w:t>
            </w:r>
            <w:r>
              <w:rPr>
                <w:rFonts w:cs="Arial"/>
                <w:szCs w:val="20"/>
              </w:rPr>
              <w:t>kołobrzeski</w:t>
            </w:r>
            <w:r w:rsidRPr="00832356">
              <w:rPr>
                <w:rFonts w:cs="Arial"/>
                <w:szCs w:val="20"/>
              </w:rPr>
              <w:t>/Powiatowy Urząd Pracy w</w:t>
            </w:r>
            <w:r>
              <w:rPr>
                <w:rFonts w:cs="Arial"/>
                <w:szCs w:val="20"/>
              </w:rPr>
              <w:t xml:space="preserve"> Kołobrzegu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D1A" w:rsidRPr="006F548A" w:rsidRDefault="00EF5D1A" w:rsidP="00EF5D1A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F548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6F548A">
              <w:rPr>
                <w:rFonts w:eastAsia="Calibri" w:cs="Arial"/>
                <w:szCs w:val="20"/>
                <w:lang w:eastAsia="en-US"/>
              </w:rPr>
              <w:t xml:space="preserve">pracy w powiecie </w:t>
            </w:r>
            <w:r>
              <w:rPr>
                <w:rFonts w:eastAsia="Calibri" w:cs="Arial"/>
                <w:szCs w:val="20"/>
                <w:lang w:eastAsia="en-US"/>
              </w:rPr>
              <w:t xml:space="preserve">kołobrzeskim </w:t>
            </w:r>
            <w:r w:rsidRPr="006F548A">
              <w:rPr>
                <w:rFonts w:eastAsia="Calibri" w:cs="Arial"/>
                <w:szCs w:val="20"/>
                <w:lang w:eastAsia="en-US"/>
              </w:rPr>
              <w:t>(II)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4F0C38" w:rsidRDefault="00EF5D1A" w:rsidP="00EF5D1A">
            <w:pPr>
              <w:jc w:val="center"/>
            </w:pPr>
            <w:r w:rsidRPr="007D2E5D">
              <w:t>23.05.2024 r.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54115E">
              <w:rPr>
                <w:rFonts w:eastAsia="Calibri" w:cs="Arial"/>
                <w:szCs w:val="20"/>
              </w:rPr>
              <w:t>899 888,27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D1A" w:rsidRPr="00390C31" w:rsidRDefault="00EF5D1A" w:rsidP="00EF5D1A">
            <w:pPr>
              <w:jc w:val="center"/>
              <w:rPr>
                <w:rFonts w:eastAsia="Calibri" w:cs="Arial"/>
                <w:szCs w:val="20"/>
              </w:rPr>
            </w:pPr>
            <w:r w:rsidRPr="0054115E">
              <w:rPr>
                <w:rFonts w:eastAsia="Calibri" w:cs="Arial"/>
                <w:szCs w:val="20"/>
              </w:rPr>
              <w:t>899 888,27</w:t>
            </w:r>
          </w:p>
        </w:tc>
      </w:tr>
    </w:tbl>
    <w:p w:rsidR="00CF7656" w:rsidRPr="00957ECA" w:rsidRDefault="00CF7656" w:rsidP="00957ECA"/>
    <w:p w:rsidR="009E5294" w:rsidRDefault="009E5294" w:rsidP="009E5294">
      <w:pPr>
        <w:spacing w:before="40" w:after="40"/>
        <w:rPr>
          <w:rFonts w:eastAsia="Calibri" w:cs="Arial"/>
          <w:b/>
          <w:szCs w:val="20"/>
          <w:lang w:eastAsia="en-US"/>
        </w:rPr>
      </w:pPr>
    </w:p>
    <w:p w:rsidR="00CF7656" w:rsidRDefault="00CF7656" w:rsidP="009E5294">
      <w:pPr>
        <w:spacing w:before="40" w:after="40"/>
        <w:rPr>
          <w:rFonts w:eastAsia="Calibri" w:cs="Arial"/>
          <w:b/>
          <w:szCs w:val="20"/>
          <w:lang w:eastAsia="en-US"/>
        </w:rPr>
      </w:pPr>
    </w:p>
    <w:p w:rsidR="00CF7656" w:rsidRDefault="00CF7656" w:rsidP="009E5294">
      <w:pPr>
        <w:spacing w:before="40" w:after="40"/>
        <w:rPr>
          <w:rFonts w:eastAsia="Calibri" w:cs="Arial"/>
          <w:b/>
          <w:szCs w:val="20"/>
          <w:lang w:eastAsia="en-US"/>
        </w:rPr>
      </w:pPr>
    </w:p>
    <w:p w:rsidR="00CF7656" w:rsidRPr="008630C8" w:rsidRDefault="00CF7656" w:rsidP="009E5294">
      <w:pPr>
        <w:spacing w:before="40" w:after="40"/>
        <w:rPr>
          <w:rFonts w:eastAsia="Calibri" w:cs="Arial"/>
          <w:b/>
          <w:szCs w:val="20"/>
          <w:lang w:eastAsia="en-US"/>
        </w:rPr>
      </w:pPr>
    </w:p>
    <w:p w:rsidR="009E5294" w:rsidRDefault="009E5294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:rsidR="00CF7656" w:rsidRDefault="00CF7656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sectPr w:rsidR="00CF7656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F33" w:rsidRDefault="00430F33">
      <w:r>
        <w:separator/>
      </w:r>
    </w:p>
  </w:endnote>
  <w:endnote w:type="continuationSeparator" w:id="0">
    <w:p w:rsidR="00430F33" w:rsidRDefault="0043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F33" w:rsidRDefault="00430F33">
      <w:r>
        <w:separator/>
      </w:r>
    </w:p>
  </w:footnote>
  <w:footnote w:type="continuationSeparator" w:id="0">
    <w:p w:rsidR="00430F33" w:rsidRDefault="00430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307" w:rsidRDefault="00F50C25" w:rsidP="00F50C25">
    <w:pPr>
      <w:pStyle w:val="Nagwek"/>
      <w:jc w:val="center"/>
    </w:pPr>
    <w:r>
      <w:rPr>
        <w:rFonts w:cs="Arial"/>
        <w:i/>
        <w:noProof/>
        <w:szCs w:val="20"/>
      </w:rPr>
      <w:drawing>
        <wp:inline distT="0" distB="0" distL="0" distR="0" wp14:anchorId="4E0F354B" wp14:editId="43B8A3AA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52307" w:rsidRPr="00452307" w:rsidRDefault="00452307" w:rsidP="004523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54F9"/>
    <w:rsid w:val="00052BFF"/>
    <w:rsid w:val="00077FBC"/>
    <w:rsid w:val="000813FC"/>
    <w:rsid w:val="000A2F5B"/>
    <w:rsid w:val="000A3809"/>
    <w:rsid w:val="000A38A5"/>
    <w:rsid w:val="000A60B4"/>
    <w:rsid w:val="000B2D14"/>
    <w:rsid w:val="000E5E94"/>
    <w:rsid w:val="001134E1"/>
    <w:rsid w:val="00121677"/>
    <w:rsid w:val="0013798B"/>
    <w:rsid w:val="001448EC"/>
    <w:rsid w:val="00150E80"/>
    <w:rsid w:val="00155F09"/>
    <w:rsid w:val="00156571"/>
    <w:rsid w:val="00170590"/>
    <w:rsid w:val="001C6CB1"/>
    <w:rsid w:val="001F4D1C"/>
    <w:rsid w:val="002069D2"/>
    <w:rsid w:val="002161EB"/>
    <w:rsid w:val="00220A2F"/>
    <w:rsid w:val="0022471F"/>
    <w:rsid w:val="00237341"/>
    <w:rsid w:val="00240FD2"/>
    <w:rsid w:val="00265A65"/>
    <w:rsid w:val="002A6C1B"/>
    <w:rsid w:val="002B0236"/>
    <w:rsid w:val="002E3CF4"/>
    <w:rsid w:val="002F1246"/>
    <w:rsid w:val="002F5B56"/>
    <w:rsid w:val="003222A5"/>
    <w:rsid w:val="00337800"/>
    <w:rsid w:val="00341289"/>
    <w:rsid w:val="003413A5"/>
    <w:rsid w:val="00350BBE"/>
    <w:rsid w:val="00383717"/>
    <w:rsid w:val="003978E6"/>
    <w:rsid w:val="003A5358"/>
    <w:rsid w:val="003A681F"/>
    <w:rsid w:val="003B15B4"/>
    <w:rsid w:val="003C6DD2"/>
    <w:rsid w:val="003C7CF7"/>
    <w:rsid w:val="003D23BD"/>
    <w:rsid w:val="0041783E"/>
    <w:rsid w:val="00430F33"/>
    <w:rsid w:val="004311DB"/>
    <w:rsid w:val="00452307"/>
    <w:rsid w:val="004616FE"/>
    <w:rsid w:val="00464160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B66E0"/>
    <w:rsid w:val="005B75E9"/>
    <w:rsid w:val="005C6111"/>
    <w:rsid w:val="005D3298"/>
    <w:rsid w:val="005D6F1B"/>
    <w:rsid w:val="005E1AB6"/>
    <w:rsid w:val="005F0EA6"/>
    <w:rsid w:val="0061759C"/>
    <w:rsid w:val="006227A1"/>
    <w:rsid w:val="0062481F"/>
    <w:rsid w:val="00640576"/>
    <w:rsid w:val="0065289A"/>
    <w:rsid w:val="00664210"/>
    <w:rsid w:val="00674C34"/>
    <w:rsid w:val="00691FC2"/>
    <w:rsid w:val="006A501F"/>
    <w:rsid w:val="006F5D91"/>
    <w:rsid w:val="00701C30"/>
    <w:rsid w:val="00731D80"/>
    <w:rsid w:val="00741D74"/>
    <w:rsid w:val="00742961"/>
    <w:rsid w:val="0076163B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A1289"/>
    <w:rsid w:val="008B69F4"/>
    <w:rsid w:val="008C48A5"/>
    <w:rsid w:val="008C742F"/>
    <w:rsid w:val="008F3DFA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B5A67"/>
    <w:rsid w:val="009C6986"/>
    <w:rsid w:val="009D56BE"/>
    <w:rsid w:val="009E17E9"/>
    <w:rsid w:val="009E5294"/>
    <w:rsid w:val="009F1328"/>
    <w:rsid w:val="00A50BB6"/>
    <w:rsid w:val="00A67BC1"/>
    <w:rsid w:val="00A7005E"/>
    <w:rsid w:val="00A7744C"/>
    <w:rsid w:val="00A819D7"/>
    <w:rsid w:val="00A96F2F"/>
    <w:rsid w:val="00AA652C"/>
    <w:rsid w:val="00AB3857"/>
    <w:rsid w:val="00AB64F1"/>
    <w:rsid w:val="00AD426E"/>
    <w:rsid w:val="00AD7794"/>
    <w:rsid w:val="00AE72D7"/>
    <w:rsid w:val="00AF215D"/>
    <w:rsid w:val="00B07E3B"/>
    <w:rsid w:val="00B224BD"/>
    <w:rsid w:val="00B4440E"/>
    <w:rsid w:val="00B55F97"/>
    <w:rsid w:val="00B61F12"/>
    <w:rsid w:val="00B8612B"/>
    <w:rsid w:val="00B94FB2"/>
    <w:rsid w:val="00BA2BAA"/>
    <w:rsid w:val="00BC13EC"/>
    <w:rsid w:val="00BC767A"/>
    <w:rsid w:val="00BF7830"/>
    <w:rsid w:val="00C135C8"/>
    <w:rsid w:val="00C328D4"/>
    <w:rsid w:val="00C37D33"/>
    <w:rsid w:val="00C50CB4"/>
    <w:rsid w:val="00C626ED"/>
    <w:rsid w:val="00C64F74"/>
    <w:rsid w:val="00C66BD6"/>
    <w:rsid w:val="00C834E4"/>
    <w:rsid w:val="00C86970"/>
    <w:rsid w:val="00CA133E"/>
    <w:rsid w:val="00CA4292"/>
    <w:rsid w:val="00CB4076"/>
    <w:rsid w:val="00CB7F60"/>
    <w:rsid w:val="00CC0340"/>
    <w:rsid w:val="00CC0A65"/>
    <w:rsid w:val="00CC396D"/>
    <w:rsid w:val="00CC3C58"/>
    <w:rsid w:val="00CC4B34"/>
    <w:rsid w:val="00CD0098"/>
    <w:rsid w:val="00CD0662"/>
    <w:rsid w:val="00CE22DD"/>
    <w:rsid w:val="00CF72CA"/>
    <w:rsid w:val="00CF7656"/>
    <w:rsid w:val="00D26F8A"/>
    <w:rsid w:val="00D85627"/>
    <w:rsid w:val="00DC1305"/>
    <w:rsid w:val="00DC1C12"/>
    <w:rsid w:val="00DC5A08"/>
    <w:rsid w:val="00DC6BC2"/>
    <w:rsid w:val="00E10F52"/>
    <w:rsid w:val="00E24E99"/>
    <w:rsid w:val="00E25CDE"/>
    <w:rsid w:val="00E55A7F"/>
    <w:rsid w:val="00E63379"/>
    <w:rsid w:val="00E909A9"/>
    <w:rsid w:val="00E95E34"/>
    <w:rsid w:val="00EB04B5"/>
    <w:rsid w:val="00EB0EBE"/>
    <w:rsid w:val="00EB4DAB"/>
    <w:rsid w:val="00EB4EB2"/>
    <w:rsid w:val="00EB5E8A"/>
    <w:rsid w:val="00EC4612"/>
    <w:rsid w:val="00ED2B43"/>
    <w:rsid w:val="00ED7869"/>
    <w:rsid w:val="00EF5D1A"/>
    <w:rsid w:val="00F07E78"/>
    <w:rsid w:val="00F23FE9"/>
    <w:rsid w:val="00F34E3A"/>
    <w:rsid w:val="00F50C25"/>
    <w:rsid w:val="00F706AF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F58C-04A0-4FE2-92F2-66BC959A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Balcer Agnieszka</cp:lastModifiedBy>
  <cp:revision>16</cp:revision>
  <cp:lastPrinted>2024-05-24T04:32:00Z</cp:lastPrinted>
  <dcterms:created xsi:type="dcterms:W3CDTF">2024-05-21T07:52:00Z</dcterms:created>
  <dcterms:modified xsi:type="dcterms:W3CDTF">2024-05-24T06:00:00Z</dcterms:modified>
</cp:coreProperties>
</file>